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795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месячника по профилактике асоциальных явлений </w:t>
      </w:r>
    </w:p>
    <w:p w14:paraId="29BC15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среди учащихся МБОУ «</w:t>
      </w:r>
      <w:r>
        <w:rPr>
          <w:rFonts w:ascii="Times New Roman" w:hAnsi="Times New Roman"/>
          <w:b/>
          <w:sz w:val="24"/>
          <w:szCs w:val="24"/>
          <w:lang w:val="ru-RU"/>
        </w:rPr>
        <w:t>Лицей</w:t>
      </w:r>
      <w:r>
        <w:rPr>
          <w:rFonts w:hint="default" w:ascii="Times New Roman" w:hAnsi="Times New Roman"/>
          <w:b/>
          <w:sz w:val="24"/>
          <w:szCs w:val="24"/>
          <w:lang w:val="ru-RU"/>
        </w:rPr>
        <w:t xml:space="preserve"> №123</w:t>
      </w:r>
      <w:r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3"/>
        <w:tblpPr w:leftFromText="180" w:rightFromText="180" w:vertAnchor="page" w:horzAnchor="margin" w:tblpX="-762" w:tblpY="1261"/>
        <w:tblW w:w="1070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4327"/>
        <w:gridCol w:w="1117"/>
        <w:gridCol w:w="1328"/>
        <w:gridCol w:w="1535"/>
        <w:gridCol w:w="1214"/>
      </w:tblGrid>
      <w:tr w14:paraId="0F783E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8147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</w:t>
            </w:r>
          </w:p>
        </w:tc>
        <w:tc>
          <w:tcPr>
            <w:tcW w:w="43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98317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Мероприятие</w:t>
            </w:r>
          </w:p>
        </w:tc>
        <w:tc>
          <w:tcPr>
            <w:tcW w:w="1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3E668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Классы</w:t>
            </w:r>
          </w:p>
        </w:tc>
        <w:tc>
          <w:tcPr>
            <w:tcW w:w="13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CFC7E08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Время 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E49D2A9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Ответственные</w:t>
            </w:r>
          </w:p>
        </w:tc>
        <w:tc>
          <w:tcPr>
            <w:tcW w:w="12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C24E9CD">
            <w:pPr>
              <w:spacing w:before="30" w:after="3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Дата проведение</w:t>
            </w:r>
          </w:p>
        </w:tc>
      </w:tr>
      <w:tr w14:paraId="0A9EBC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C5F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B5C8C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 – массовая работа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7EEBE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5E56BED6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4489CF76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468DF43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061A9F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650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BEC08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Совещание классных руководителей по ознакомлению с планом месячника асоциальных явлений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51811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4940AC95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671051E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Гарифуллина Н.Н.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759CFE07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6825C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39070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B6C9F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выставки книг в библиотеке по асоциальным явления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CECF5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129EFD0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1077DA02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Садыкова Л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.Т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65C0EDD3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46007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62F3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6446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Психолого-диагностическое направление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A52C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0BE06A56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7D73C3EC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659436B8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064ED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061A1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E28C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и проведение психолого – развивающих занятий с учащимися 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7-8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классов по методическим пособиям:</w:t>
            </w:r>
          </w:p>
          <w:p w14:paraId="0B31D8E7">
            <w:pPr>
              <w:spacing w:before="30" w:after="30" w:line="240" w:lineRule="auto"/>
              <w:ind w:left="720" w:hanging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sz w:val="24"/>
                <w:szCs w:val="24"/>
                <w:lang w:eastAsia="ru-RU"/>
              </w:rPr>
              <w:t>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 «Мой выбор»</w:t>
            </w:r>
          </w:p>
          <w:p w14:paraId="2E46A719">
            <w:pPr>
              <w:spacing w:before="30" w:after="30" w:line="240" w:lineRule="auto"/>
              <w:ind w:left="720" w:hanging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sz w:val="24"/>
                <w:szCs w:val="24"/>
                <w:lang w:eastAsia="ru-RU"/>
              </w:rPr>
              <w:t>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  Индивидуальные беседы с учащимися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1C649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7-8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48C596CA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29604CA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279EBBF3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1A3B4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18C6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B356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6B07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1314D493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17327BB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6CBB1567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2A389F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95BF8">
            <w:pPr>
              <w:spacing w:before="30" w:after="30" w:line="240" w:lineRule="auto"/>
              <w:ind w:left="720" w:hanging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F6E0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беседы с родителями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A3EED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534D021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02F6B7F5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2A1CADC6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52F57F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D1D1C">
            <w:pPr>
              <w:spacing w:before="30" w:after="3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FFF1F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D751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6E0F699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4E4A4475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36E291B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44324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652A7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9B989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классных часов  по данной тематике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53611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6A0628A1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14-21.03.2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37FF3A8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546FB49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14:paraId="5CDE2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163A8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DED3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конкурсов рисунков, посвященных здоровому образу жизни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4C2C6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  <w:p w14:paraId="768D61C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363FC5AF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15.04.2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1F384319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3D907CF6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3D276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AB1B7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E92A5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 здоровом теле – здоровый дух» защита проектов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84363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05FA164E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14-15.04.2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39D9003C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Гайнеева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 xml:space="preserve"> Ю.Ю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142B7026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2FD3F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208F7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11471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кружков по интересам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FA43D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5CDC9BC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1EAD47F5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25DA067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15150D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F2836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566F8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общешкольных линеек перед каникулами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E6E36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1-4</w:t>
            </w:r>
          </w:p>
          <w:p w14:paraId="72FD9D25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48ACD428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25.03.2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23319B1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Гарифуллина Н.Н.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66F19B2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6BB44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ABEA7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19E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конкурсе по правилам дорожного движения «Безопасное колесо»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ADD3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538BB206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20.03.2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561EA26B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Ахметханова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 xml:space="preserve"> С.И.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0B819D83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3DDDC9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43C27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4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C244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музеев, театров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3EED5">
            <w:pPr>
              <w:spacing w:before="30" w:after="30" w:line="240" w:lineRule="auto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45301EB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6D6346D1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34460689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9307126">
      <w:p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5972328">
      <w:p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2195A4D">
      <w:pPr>
        <w:jc w:val="center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Р</w:t>
      </w:r>
      <w:r>
        <w:rPr>
          <w:rFonts w:hint="default" w:ascii="Times New Roman" w:hAnsi="Times New Roman"/>
          <w:sz w:val="24"/>
          <w:szCs w:val="24"/>
          <w:lang w:val="ru-RU"/>
        </w:rPr>
        <w:t>.Р.Зиннатуллин</w:t>
      </w:r>
      <w:bookmarkStart w:id="0" w:name="_GoBack"/>
      <w:bookmarkEnd w:id="0"/>
    </w:p>
    <w:p w14:paraId="612ECAF7"/>
    <w:p w14:paraId="12562F38"/>
    <w:sectPr>
      <w:pgSz w:w="11906" w:h="16838"/>
      <w:pgMar w:top="540" w:right="850" w:bottom="360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F2"/>
    <w:rsid w:val="0030269B"/>
    <w:rsid w:val="00363987"/>
    <w:rsid w:val="0042692B"/>
    <w:rsid w:val="004A69F2"/>
    <w:rsid w:val="005146EA"/>
    <w:rsid w:val="00543F37"/>
    <w:rsid w:val="00566F95"/>
    <w:rsid w:val="005B78E8"/>
    <w:rsid w:val="00A9526E"/>
    <w:rsid w:val="00DC2D44"/>
    <w:rsid w:val="00DE0F57"/>
    <w:rsid w:val="00F35B06"/>
    <w:rsid w:val="00FF404F"/>
    <w:rsid w:val="10B6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eastAsia="Times New Roman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1430</Characters>
  <Lines>11</Lines>
  <Paragraphs>3</Paragraphs>
  <TotalTime>175</TotalTime>
  <ScaleCrop>false</ScaleCrop>
  <LinksUpToDate>false</LinksUpToDate>
  <CharactersWithSpaces>1677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2021-05-20T09:20:00Z</dcterms:created>
  <dc:creator>Пользователь Windows</dc:creator>
  <cp:lastModifiedBy>Desktop</cp:lastModifiedBy>
  <cp:lastPrinted>2022-03-28T10:45:00Z</cp:lastPrinted>
  <dcterms:modified xsi:type="dcterms:W3CDTF">2025-12-01T15:11:23Z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FB41F62EDA034522995885CFB0CEA858_12</vt:lpwstr>
  </property>
</Properties>
</file>